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Проект вентиляции здания, склада или любого другого помещения должен быть составлен на основании точного расчета. Расчет системы вентиляции - это сложная многоступенчатая задача. Сюда входит подбор вентиляционного оборудования, расчет параметров будущей системы, выбор конфигурации вентиляционной сети.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 xml:space="preserve">Стоимость системы </w:t>
      </w:r>
      <w:proofErr w:type="gramStart"/>
      <w:r w:rsidRPr="00383E66">
        <w:rPr>
          <w:rFonts w:ascii="Arial" w:eastAsia="Times New Roman" w:hAnsi="Arial" w:cs="Arial"/>
          <w:color w:val="000000"/>
          <w:sz w:val="20"/>
          <w:szCs w:val="20"/>
        </w:rPr>
        <w:t>вентиляции ,</w:t>
      </w:r>
      <w:proofErr w:type="gramEnd"/>
      <w:r w:rsidRPr="00383E66">
        <w:rPr>
          <w:rFonts w:ascii="Arial" w:eastAsia="Times New Roman" w:hAnsi="Arial" w:cs="Arial"/>
          <w:color w:val="000000"/>
          <w:sz w:val="20"/>
          <w:szCs w:val="20"/>
        </w:rPr>
        <w:t xml:space="preserve"> включая цену оборудования, инсталляционных и расходных материалов, монтажных и пусконаладочных работ, рассчитывается индивидуально для каждого проекта. В зависимости от типа помещения, применяемого технического решения и требований к будущей системе инженеры - проектировщики определяют основные технические характеристики оборудования и воздухопроводной сети. В каждом конкретном случае необходимо учитывать не только положения норм и стандартов, но и учитывать технико-экономические факторы, которые существенным образом влияют на выбор технического решения, типа и марки оборудования и применяемых материалов.</w:t>
      </w:r>
    </w:p>
    <w:p w:rsidR="00383E66" w:rsidRPr="00383E66" w:rsidRDefault="00383E66" w:rsidP="00383E66">
      <w:pPr>
        <w:spacing w:before="300" w:after="225" w:line="240" w:lineRule="auto"/>
        <w:outlineLvl w:val="1"/>
        <w:rPr>
          <w:rFonts w:ascii="PTSansNarrow" w:eastAsia="Times New Roman" w:hAnsi="PTSansNarrow" w:cs="Times New Roman"/>
          <w:color w:val="212121"/>
          <w:sz w:val="39"/>
          <w:szCs w:val="39"/>
        </w:rPr>
      </w:pPr>
      <w:bookmarkStart w:id="0" w:name="h2_1"/>
      <w:bookmarkEnd w:id="0"/>
      <w:r w:rsidRPr="00383E66">
        <w:rPr>
          <w:rFonts w:ascii="PTSansNarrow" w:eastAsia="Times New Roman" w:hAnsi="PTSansNarrow" w:cs="Times New Roman"/>
          <w:color w:val="212121"/>
          <w:sz w:val="39"/>
          <w:szCs w:val="39"/>
        </w:rPr>
        <w:t>Сущность расчета системы вентиляции  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Данный расчет основывается, прежде всего, на нормативных значениях расхода воздуха, кратности воздухообмена, допустимой скорости воздушного потока в воздуховодах на входе и выходе. Также особое значение имеет температура воздуха, его влажность и степень его загрязненности. Указанные нормативы индивидуальны для разного типа зданий, в которых предстоит поддерживать оптимальный климат.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Когда производится расчет системы вентиляции, подбирается оборудование с учетом всех параметров зданий, в которых будут эксплуатироваться вентиляционные системы. Следующим этапом после подбора оборудования может стать проектирование воздухопроводной сети. Так, вентиляционная система, включающая в себя широко разветвленную сеть воздуховодов, скорее всего, потребует производить подбор оборудования на основе уже имеющегося проекта воздухопроводной сети.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Уровень шума, производимого системой воздуховодов, производительность воздуха и оптимальный температурный режим также являются параметрами, которые необходимо учитывать при расчете и проектировании системы.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Расчет системы вентиляции требует полного обеспечения совместимости вентиляционной установки, вентилятора, центрального кондиционера и воздухопроводной сети. Такой расчет производится с учетом всех особенностей здания и специфики климата каждого отдельного помещения.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Проект включает в себя подробный эскиз планируемой сети воздуховодов, точный план расположения всех агрегатов будущей системы вентиляции, конфигурацию воздуховодов и воздухораспределительных устройств.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Расчет системы вентиляции составляется с учетом параметров внешних и внутренних теплопритоков и нормативных значений сезонных перепадов температур, принятых для данного региона. Учитываются такие параметры, как теплоизоляция здания, его ориентация относительно соседних строений, количество в помещениях окон и дверных проемов.</w:t>
      </w:r>
    </w:p>
    <w:p w:rsidR="00383E66" w:rsidRPr="00383E66" w:rsidRDefault="00383E66" w:rsidP="00383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3E66">
        <w:rPr>
          <w:rFonts w:ascii="Arial" w:eastAsia="Times New Roman" w:hAnsi="Arial" w:cs="Arial"/>
          <w:color w:val="000000"/>
          <w:sz w:val="20"/>
          <w:szCs w:val="20"/>
        </w:rPr>
        <w:t>Завершающим этапом проектирования и расчета системы вентиляции является составление технико-экономического обоснования проекта. Обоснование составляется на основании существующих санитарных норм и правил, принятых для данного региона. Проект, защищенный таким обоснованием, должен не только соответствовать всем требованиям заказчика, но и быть принятым соответствующими службами, контролирующими соблюдение всех нормативных актов для данного здания.</w:t>
      </w:r>
    </w:p>
    <w:p w:rsidR="00B008C6" w:rsidRDefault="00B008C6" w:rsidP="00383E66">
      <w:pPr>
        <w:spacing w:after="0" w:line="240" w:lineRule="auto"/>
        <w:rPr>
          <w:rFonts w:ascii="Calibri" w:eastAsia="Calibri" w:hAnsi="Calibri" w:cs="Calibri"/>
        </w:rPr>
      </w:pPr>
      <w:bookmarkStart w:id="1" w:name="_GoBack"/>
      <w:bookmarkEnd w:id="1"/>
    </w:p>
    <w:sectPr w:rsidR="00B0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6"/>
    <w:rsid w:val="002D575C"/>
    <w:rsid w:val="00383E66"/>
    <w:rsid w:val="004636FB"/>
    <w:rsid w:val="00771EBF"/>
    <w:rsid w:val="007745A6"/>
    <w:rsid w:val="00AB2BD0"/>
    <w:rsid w:val="00B008C6"/>
    <w:rsid w:val="00EA6101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9B76-0FC7-4286-8C8B-94B987E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2019-03-27T12:16:00Z</cp:lastPrinted>
  <dcterms:created xsi:type="dcterms:W3CDTF">2019-03-27T12:34:00Z</dcterms:created>
  <dcterms:modified xsi:type="dcterms:W3CDTF">2019-03-27T12:34:00Z</dcterms:modified>
</cp:coreProperties>
</file>